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E84" w:rsidRPr="00EC4E84" w:rsidRDefault="00EC4E84" w:rsidP="00EC4E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EC4E84">
        <w:rPr>
          <w:rFonts w:ascii="Times New Roman" w:eastAsia="Calibri" w:hAnsi="Times New Roman" w:cs="Times New Roman"/>
          <w:sz w:val="28"/>
        </w:rPr>
        <w:t xml:space="preserve">Муниципальное бюджетное образовательное учреждение </w:t>
      </w:r>
    </w:p>
    <w:p w:rsidR="00EC4E84" w:rsidRPr="00EC4E84" w:rsidRDefault="00EC4E84" w:rsidP="00EC4E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EC4E84">
        <w:rPr>
          <w:rFonts w:ascii="Times New Roman" w:eastAsia="Calibri" w:hAnsi="Times New Roman" w:cs="Times New Roman"/>
          <w:sz w:val="28"/>
        </w:rPr>
        <w:t>Центр образования №58 «Поколение будущего»</w:t>
      </w: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944DFB" w:rsidRDefault="00944DFB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944DFB" w:rsidRDefault="00944DFB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P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Авторская игра по развитию речи</w:t>
      </w: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«Мнемополотно»</w:t>
      </w: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Нуриевой Ирины Алексеевны</w:t>
      </w: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C4E84" w:rsidRP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C4E84" w:rsidRP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Цель: формировать способность произвольного запоминания, используя мнемополотно и символы, развивать ассоциативное мышление.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Задачи: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 xml:space="preserve">Обучающие: 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•развитие умения работать с мнемополотном, правильно, последовательно его заполнять.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 учить замечать образные слова и выражения, ритм и рифму стихотворной речи.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 закрепить знания детей, о признаках  предметов в процессе заполнения мнемополотна, составления мнемотаблицы.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 закреплять навык строить полные и чёткие предложения при ответе на вопрос.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Развивающие: 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•развивать поэтический слух;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•развивать познавательный интерес и речь;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•развивать внимание, память, наглядно-образное мышление, внимание;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•развивать способности к волевым усилиям, самостоятельность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 xml:space="preserve">Воспитательные: 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•воспитывать интерес к художественным произведениям; 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•воспитывать умение слушать, вызвать эмоциональный отклик детей;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•помочь почувствовать красоту природы в стихотворении, активизировать чувственное восприятие художественного слова, раскрыть авторское отношение к художественной литературе;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Правило игры:</w:t>
      </w:r>
    </w:p>
    <w:p w:rsidR="00EC4E84" w:rsidRPr="00EC4E84" w:rsidRDefault="00EC4E84" w:rsidP="00EC4E84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C4E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Суть задания заключается в следующем: на каждое слово или строку выбирается </w:t>
      </w:r>
      <w:proofErr w:type="spellStart"/>
      <w:proofErr w:type="gramStart"/>
      <w:r w:rsidRPr="00EC4E84">
        <w:rPr>
          <w:rFonts w:ascii="Times New Roman" w:eastAsia="Calibri" w:hAnsi="Times New Roman" w:cs="Times New Roman"/>
          <w:color w:val="000000"/>
          <w:sz w:val="28"/>
          <w:szCs w:val="28"/>
        </w:rPr>
        <w:t>символ,таким</w:t>
      </w:r>
      <w:proofErr w:type="spellEnd"/>
      <w:proofErr w:type="gramEnd"/>
      <w:r w:rsidRPr="00EC4E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образом, весь рассказ (загадка) составляется  схематически. После чего каждая пара по памяти, используя свою </w:t>
      </w:r>
      <w:proofErr w:type="spellStart"/>
      <w:r w:rsidRPr="00EC4E84">
        <w:rPr>
          <w:rFonts w:ascii="Times New Roman" w:eastAsia="Calibri" w:hAnsi="Times New Roman" w:cs="Times New Roman"/>
          <w:color w:val="000000"/>
          <w:sz w:val="28"/>
          <w:szCs w:val="28"/>
        </w:rPr>
        <w:t>мнемотаблицу</w:t>
      </w:r>
      <w:proofErr w:type="spellEnd"/>
      <w:r w:rsidRPr="00EC4E84">
        <w:rPr>
          <w:rFonts w:ascii="Times New Roman" w:eastAsia="Calibri" w:hAnsi="Times New Roman" w:cs="Times New Roman"/>
          <w:color w:val="000000"/>
          <w:sz w:val="28"/>
          <w:szCs w:val="28"/>
        </w:rPr>
        <w:t>, воспроизводит рассказ (загадку) целиком.</w:t>
      </w:r>
    </w:p>
    <w:p w:rsidR="00EC4E84" w:rsidRPr="00EC4E84" w:rsidRDefault="00EC4E84" w:rsidP="00EC4E84">
      <w:pPr>
        <w:spacing w:after="200" w:line="276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C4E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 </w:t>
      </w:r>
      <w:proofErr w:type="spellStart"/>
      <w:r w:rsidRPr="00EC4E84">
        <w:rPr>
          <w:rFonts w:ascii="Times New Roman" w:eastAsia="Calibri" w:hAnsi="Times New Roman" w:cs="Times New Roman"/>
          <w:color w:val="000000"/>
          <w:sz w:val="28"/>
          <w:szCs w:val="28"/>
        </w:rPr>
        <w:t>мнемополотну</w:t>
      </w:r>
      <w:proofErr w:type="spellEnd"/>
      <w:r w:rsidRPr="00EC4E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работы прилагается: волшебный сундучок с заготовками символов из фетра, образцы: загадки, скороговорки, стихотворения, сказки.</w:t>
      </w:r>
    </w:p>
    <w:p w:rsidR="00EC4E84" w:rsidRDefault="00EC4E84" w:rsidP="00EC4E8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A2839EF">
            <wp:extent cx="5383530" cy="385318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E84" w:rsidRDefault="00EC4E84" w:rsidP="00EC4E84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EC4E84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t>«МНЕМОПОЛОТНО»</w:t>
      </w:r>
    </w:p>
    <w:p w:rsidR="00EC4E84" w:rsidRPr="00EC4E84" w:rsidRDefault="00EC4E84" w:rsidP="00EC4E8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D72B48" w:rsidRDefault="00EC4E84">
      <w:r>
        <w:rPr>
          <w:noProof/>
          <w:lang w:eastAsia="ru-RU"/>
        </w:rPr>
        <w:drawing>
          <wp:inline distT="0" distB="0" distL="0" distR="0" wp14:anchorId="3635935A">
            <wp:extent cx="4980940" cy="35420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2B48" w:rsidSect="00EC4E84">
      <w:pgSz w:w="11906" w:h="16838"/>
      <w:pgMar w:top="1134" w:right="850" w:bottom="1134" w:left="1701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22B"/>
    <w:rsid w:val="0026722B"/>
    <w:rsid w:val="00944DFB"/>
    <w:rsid w:val="00D72B48"/>
    <w:rsid w:val="00EC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7561F1-1642-46F8-96D8-94E8A863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246</Words>
  <Characters>1403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dir_aztpa@rambler.ru</dc:creator>
  <cp:keywords/>
  <dc:description/>
  <cp:lastModifiedBy>dir_aztpa@rambler.ru</cp:lastModifiedBy>
  <cp:revision>6</cp:revision>
  <dcterms:created xsi:type="dcterms:W3CDTF">2022-11-30T13:20:00Z</dcterms:created>
  <dcterms:modified xsi:type="dcterms:W3CDTF">2022-11-30T13:25:00Z</dcterms:modified>
</cp:coreProperties>
</file>