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D0" w:rsidRPr="001566D0" w:rsidRDefault="001566D0" w:rsidP="00156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ПАМЯТКА ПО СОХРАНЕНИЮ ЗДОРОВЬЯ ПРИ РАБОТЕ НА ПК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Нагрузка на глаза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Пожалуй, это самый главный фактор. Именно из-за нагрузки на зрение у ребенка за компьютером возникают головные боли и головокружение. Если работать за компьютером в течение длительного времени, зрительное переутомление может привести к устойчивому снижению остроты зрения и возникновение глазных болезней.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1. Правильная поза. Во время работы за компьютером нужно сидеть прямо напротив экрана, так, чтобы верхняя часть экрана находилась на уровне глаз. Ни в коем случае нельзя работать за компьютером лежа. Нельзя работать за компьютером во время еды, а также сидеть ссутулившись</w:t>
      </w:r>
      <w:proofErr w:type="gramStart"/>
      <w:r w:rsidRPr="001566D0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2. Расстояние от глаз до монитора должно составлять 45-60 см.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3. Защитные средства. Если вы носите очки, их нужно надевать и во время работы за компьютером.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4. Правильное освещение. Помещение, где расположен компьютер, должно быть хорошо освещено.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5. Самочувствие. Нельзя работать за компьютером в болезненном или ослабленном состоянии. Это еще больше утомит организм и замедлит процесс выздоровления.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6. Соблюдать режим работы и отдыха. Время от времени необходимо переводить взгляд на посторонние предметы, находящиеся в комнате, а через каждые полчаса делать перерыв на 10-15 минут.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7. Специальная гимнастика. Во время перерыва рекомендуется делать гимнастику для глаз.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1566D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566D0">
        <w:rPr>
          <w:rFonts w:ascii="Times New Roman" w:hAnsi="Times New Roman" w:cs="Times New Roman"/>
          <w:sz w:val="24"/>
          <w:szCs w:val="24"/>
        </w:rPr>
        <w:t>акрыть глаза для отдыха на 1-2 минуты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· проделать 4-5 простых упражнений, вовлекающих в работу большие группы мышц.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Комплексы упражнений для снятия усталости глаз,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профилактики близорукости и улучшения зрения (Гимнастику для глаз рекомендуется выполнять не менее двух раз в день).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 xml:space="preserve">1.Горизонтальные движения глаз: </w:t>
      </w:r>
      <w:proofErr w:type="spellStart"/>
      <w:r w:rsidRPr="001566D0">
        <w:rPr>
          <w:rFonts w:ascii="Times New Roman" w:hAnsi="Times New Roman" w:cs="Times New Roman"/>
          <w:sz w:val="24"/>
          <w:szCs w:val="24"/>
        </w:rPr>
        <w:t>направо-налево</w:t>
      </w:r>
      <w:proofErr w:type="spellEnd"/>
      <w:r w:rsidRPr="001566D0">
        <w:rPr>
          <w:rFonts w:ascii="Times New Roman" w:hAnsi="Times New Roman" w:cs="Times New Roman"/>
          <w:sz w:val="24"/>
          <w:szCs w:val="24"/>
        </w:rPr>
        <w:t>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2.Движение глазными яблоками вертикально вверх-вниз.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6D0">
        <w:rPr>
          <w:rFonts w:ascii="Times New Roman" w:hAnsi="Times New Roman" w:cs="Times New Roman"/>
          <w:sz w:val="24"/>
          <w:szCs w:val="24"/>
        </w:rPr>
        <w:t>руговые</w:t>
      </w:r>
      <w:proofErr w:type="spellEnd"/>
      <w:r w:rsidRPr="001566D0">
        <w:rPr>
          <w:rFonts w:ascii="Times New Roman" w:hAnsi="Times New Roman" w:cs="Times New Roman"/>
          <w:sz w:val="24"/>
          <w:szCs w:val="24"/>
        </w:rPr>
        <w:t xml:space="preserve"> движения глазами: по часовой стрелке и в противоположном направлении.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4.Интенсивные сжимания и разжимания глаз в быстром темпе.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5.Движение глаз по диагонали: скосить глаза в левый нижний угол, затем по прямой перевести взгляд вверх. Аналогично в противоположном направлении.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7.Частое моргание глазами.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 xml:space="preserve">8.Работа глаз «на расстояние». Подойдите к окну, внимательно посмотрите на близкую, хорошо видимую деталь: ветку дерева, растущего за окном, или на царапинку на стекле. </w:t>
      </w:r>
      <w:r w:rsidRPr="001566D0">
        <w:rPr>
          <w:rFonts w:ascii="Times New Roman" w:hAnsi="Times New Roman" w:cs="Times New Roman"/>
          <w:sz w:val="24"/>
          <w:szCs w:val="24"/>
        </w:rPr>
        <w:lastRenderedPageBreak/>
        <w:t>Можно наклеить на стекло крохотный кружок из бумаги. Затем направьте взгляд вдаль, стараясь увидеть максимально удаленные предметы.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Каждое упражнение следует повторять не менее 6 раз в каждом направлении.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8. Питание. Очень полезно принимать витамин A. Он отвечает за чувствительность глаз к яркому свету и резкой смене изображения. Только в точности следуйте инструкции: избыток витамина</w:t>
      </w:r>
      <w:proofErr w:type="gramStart"/>
      <w:r w:rsidRPr="001566D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566D0">
        <w:rPr>
          <w:rFonts w:ascii="Times New Roman" w:hAnsi="Times New Roman" w:cs="Times New Roman"/>
          <w:sz w:val="24"/>
          <w:szCs w:val="24"/>
        </w:rPr>
        <w:t xml:space="preserve"> ни к чему хорошему не приводит.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Неправильная поза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Во время работы нужно смотреть с определенного расстояния на экран и одновременно держать руки на клавиатуре или мыши, что вынуждает человека принять определенное положение и не изменять его до конца сеанса.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Из-за неправильной позы возникают следующие нарушения: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Затрудненное дыхание. Это самый коварный из всех врагов. Вынесенные вперед локти не дают свободно двигаться грудной клетке. Это может привести к приступам кашля, развитию астмы и прочим отклонениям.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Остеохондроз. Длительное сидение с опущенными плечами вызывает стойкое изменение костно-мышечной системы, а иногда искривление позвоночника.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Заболевания суставов кистей рук. При работе за компьютером рука человека вынуждена совершать множество мелких движений. Как следствие, возникает сильная усталость, а в запущенных случаях развиваются хронические заболевания.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Как уменьшить вредное влияние сидячего положения?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Психологическое давление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Работа за компьютером требует не меньшей сосредоточенности, чем вождение автомобиля. И все же способы уменьшить психическую нагрузку существуют: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1. В работе следует делать перерывы. Можно на компьютере следует поставить таймер, чтобы через каждые полчаса компьютер автоматически блокировался на 15 минут.</w:t>
      </w: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0" w:rsidRPr="001566D0" w:rsidRDefault="001566D0" w:rsidP="00156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D0">
        <w:rPr>
          <w:rFonts w:ascii="Times New Roman" w:hAnsi="Times New Roman" w:cs="Times New Roman"/>
          <w:sz w:val="24"/>
          <w:szCs w:val="24"/>
        </w:rPr>
        <w:t>2. Следует внимательно следить за содержательной стороной того, что вы рассматриваете и изучаете.</w:t>
      </w:r>
    </w:p>
    <w:sectPr w:rsidR="001566D0" w:rsidRPr="0015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66D0"/>
    <w:rsid w:val="0015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2023-04-23T15:13:00Z</dcterms:created>
  <dcterms:modified xsi:type="dcterms:W3CDTF">2023-04-23T15:19:00Z</dcterms:modified>
</cp:coreProperties>
</file>