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A1D99">
        <w:rPr>
          <w:b/>
          <w:bCs/>
          <w:color w:val="000000"/>
        </w:rPr>
        <w:t xml:space="preserve">ИНСТРУКЦИЯ 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A1D99">
        <w:rPr>
          <w:b/>
          <w:bCs/>
          <w:color w:val="000000"/>
        </w:rPr>
        <w:t xml:space="preserve">по правилам поведения </w:t>
      </w:r>
      <w:r w:rsidR="00E9388D">
        <w:rPr>
          <w:b/>
          <w:bCs/>
          <w:color w:val="000000"/>
        </w:rPr>
        <w:t xml:space="preserve">для исключения отравлений </w:t>
      </w:r>
      <w:r w:rsidRPr="007A1D99">
        <w:rPr>
          <w:b/>
          <w:bCs/>
          <w:color w:val="000000"/>
        </w:rPr>
        <w:t xml:space="preserve"> угар</w:t>
      </w:r>
      <w:r w:rsidR="00E9388D">
        <w:rPr>
          <w:b/>
          <w:bCs/>
          <w:color w:val="000000"/>
        </w:rPr>
        <w:t>ным</w:t>
      </w:r>
      <w:r w:rsidRPr="007A1D99">
        <w:rPr>
          <w:b/>
          <w:bCs/>
          <w:color w:val="000000"/>
        </w:rPr>
        <w:t xml:space="preserve"> </w:t>
      </w:r>
      <w:r w:rsidR="00E9388D">
        <w:rPr>
          <w:b/>
          <w:bCs/>
          <w:color w:val="000000"/>
        </w:rPr>
        <w:t xml:space="preserve">и бытовым </w:t>
      </w:r>
      <w:r w:rsidRPr="007A1D99">
        <w:rPr>
          <w:b/>
          <w:bCs/>
          <w:color w:val="000000"/>
        </w:rPr>
        <w:t>газ</w:t>
      </w:r>
      <w:r w:rsidR="00E9388D">
        <w:rPr>
          <w:b/>
          <w:bCs/>
          <w:color w:val="000000"/>
        </w:rPr>
        <w:t>ом</w:t>
      </w:r>
      <w:r w:rsidRPr="007A1D99">
        <w:rPr>
          <w:b/>
          <w:bCs/>
          <w:color w:val="000000"/>
        </w:rPr>
        <w:t xml:space="preserve"> для обучающихся, воспитанников 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Угарный газ является одним из наиболее токсичных компонентов продуктов горения. Отравление им является одним из критических состояний человека, влекущее порой за собой летальный исход.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Угарный газ совершенно не имеет ни запаха, ни цвета, ни вкуса, отравление угарным газом может произойти очень незаметно, а образуется он везде, где есть процесс горения.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Как правило, отравление угарным газом наступает в результате неисправной работы печного отопления, при нахождении человека в очаге пожара, в закрытом автомобиле с включенным двигателем.</w:t>
      </w:r>
    </w:p>
    <w:p w:rsidR="00EB0CD1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A1D99">
        <w:rPr>
          <w:color w:val="000000"/>
        </w:rPr>
        <w:t xml:space="preserve">Угарный газ, или </w:t>
      </w:r>
      <w:proofErr w:type="spellStart"/>
      <w:r w:rsidRPr="007A1D99">
        <w:rPr>
          <w:color w:val="000000"/>
        </w:rPr>
        <w:t>монооксид</w:t>
      </w:r>
      <w:proofErr w:type="spellEnd"/>
      <w:r w:rsidRPr="007A1D99">
        <w:rPr>
          <w:color w:val="000000"/>
        </w:rPr>
        <w:t xml:space="preserve"> углерода, или окись углерода (CO), часто называют «молчаливым убийцей». Его невозможно обнаружить «на глаз», и для жертвы его присутствие так и остается незамеченным. Поступая в организм при дыхании, он проникает из легких в кровеносную систему, где соединяется с гемоглобином. В результате кровь утрачивает способность переносить и доставлять тканям кислород, и организм очень быстро начинает испытывать его недостаток. В первую очередь страдает головной мозг, но возможно поражение и других органов — в зависимости от общего состояния здоровья.</w:t>
      </w:r>
    </w:p>
    <w:p w:rsidR="00EB0CD1" w:rsidRPr="00C27ECC" w:rsidRDefault="00EB0CD1" w:rsidP="00EB0CD1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27ECC">
        <w:rPr>
          <w:b/>
          <w:bCs/>
          <w:color w:val="000000"/>
        </w:rPr>
        <w:t>Правила безопасности при пользовании газом в быту</w:t>
      </w:r>
    </w:p>
    <w:p w:rsidR="00EB0CD1" w:rsidRPr="00C27ECC" w:rsidRDefault="00EB0CD1" w:rsidP="00EB0CD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C27ECC">
        <w:rPr>
          <w:color w:val="000000"/>
        </w:rPr>
        <w:t>По окончании пользования газом закрыть краны на газовых приборах и перед ними, а при размещении баллонов внутри кухонь - дополнительно закрыть вентили у баллонов.</w:t>
      </w:r>
    </w:p>
    <w:p w:rsidR="00EB0CD1" w:rsidRPr="00C27ECC" w:rsidRDefault="00EB0CD1" w:rsidP="00EB0CD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C27ECC">
        <w:rPr>
          <w:color w:val="000000"/>
        </w:rPr>
        <w:t>При неисправности газового оборудования вызвать работников предприятия газового хозяйства.</w:t>
      </w:r>
    </w:p>
    <w:p w:rsidR="00EB0CD1" w:rsidRPr="00C27ECC" w:rsidRDefault="00EB0CD1" w:rsidP="00EB0CD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C27ECC">
        <w:rPr>
          <w:color w:val="000000"/>
        </w:rPr>
        <w:t>При внезапном прекращении подачи газа немедленно закрыть краны горелок газовых приборов и сообщить в аварийную газовую службу по телефону 04.</w:t>
      </w:r>
    </w:p>
    <w:p w:rsidR="00EB0CD1" w:rsidRPr="00C27ECC" w:rsidRDefault="00EB0CD1" w:rsidP="00EB0CD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C27ECC">
        <w:rPr>
          <w:color w:val="000000"/>
        </w:rPr>
        <w:t xml:space="preserve"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C27ECC">
        <w:rPr>
          <w:color w:val="000000"/>
        </w:rPr>
        <w:t>электрозвонками</w:t>
      </w:r>
      <w:proofErr w:type="spellEnd"/>
      <w:r w:rsidRPr="00C27ECC">
        <w:rPr>
          <w:color w:val="000000"/>
        </w:rPr>
        <w:t>.</w:t>
      </w:r>
    </w:p>
    <w:p w:rsidR="00EB0CD1" w:rsidRPr="00C27ECC" w:rsidRDefault="00EB0CD1" w:rsidP="00EB0CD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C27ECC">
        <w:rPr>
          <w:color w:val="000000"/>
        </w:rPr>
        <w:t>При обнаружении запаха газа в подвале, подъезде, во дворе, на улице необходимо:</w:t>
      </w:r>
    </w:p>
    <w:p w:rsidR="00EB0CD1" w:rsidRPr="00C27ECC" w:rsidRDefault="00EB0CD1" w:rsidP="00EB0CD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C27ECC">
        <w:rPr>
          <w:color w:val="000000"/>
        </w:rPr>
        <w:t>оповестить окружающих о мерах предосторожности;</w:t>
      </w:r>
    </w:p>
    <w:p w:rsidR="00EB0CD1" w:rsidRPr="00C27ECC" w:rsidRDefault="00EB0CD1" w:rsidP="00EB0CD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C27ECC">
        <w:rPr>
          <w:color w:val="000000"/>
        </w:rPr>
        <w:t xml:space="preserve">сообщить в аварийную газовую службу по телефону 04 и </w:t>
      </w:r>
      <w:proofErr w:type="spellStart"/>
      <w:r w:rsidRPr="00C27ECC">
        <w:rPr>
          <w:color w:val="000000"/>
        </w:rPr>
        <w:t>незагазованного</w:t>
      </w:r>
      <w:proofErr w:type="spellEnd"/>
      <w:r w:rsidRPr="00C27ECC">
        <w:rPr>
          <w:color w:val="000000"/>
        </w:rPr>
        <w:t xml:space="preserve"> места;</w:t>
      </w:r>
    </w:p>
    <w:p w:rsidR="00EB0CD1" w:rsidRPr="00C27ECC" w:rsidRDefault="00EB0CD1" w:rsidP="00EB0CD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C27ECC">
        <w:rPr>
          <w:color w:val="000000"/>
        </w:rPr>
        <w:t>принять меры по удалению людей из загазованной среды, предотвращению включения и выключения электроосвещения, появлению открытого огня и искры;</w:t>
      </w:r>
    </w:p>
    <w:p w:rsidR="00EB0CD1" w:rsidRPr="00C27ECC" w:rsidRDefault="00EB0CD1" w:rsidP="00EB0CD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C27ECC">
        <w:rPr>
          <w:color w:val="000000"/>
        </w:rPr>
        <w:t>до прибытия аварийной бригады организовать проветривание помещения.</w:t>
      </w:r>
    </w:p>
    <w:p w:rsidR="00EB0CD1" w:rsidRPr="00C27ECC" w:rsidRDefault="00EB0CD1" w:rsidP="00EB0CD1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EB0CD1" w:rsidRPr="00C27ECC" w:rsidRDefault="00EB0CD1" w:rsidP="00EB0CD1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27ECC">
        <w:rPr>
          <w:b/>
          <w:bCs/>
          <w:color w:val="000000"/>
        </w:rPr>
        <w:t>ЗАПРЕЩАЕТСЯ:</w:t>
      </w:r>
    </w:p>
    <w:p w:rsidR="00EB0CD1" w:rsidRPr="00C27ECC" w:rsidRDefault="00EB0CD1" w:rsidP="00EB0C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27ECC">
        <w:rPr>
          <w:color w:val="000000"/>
        </w:rPr>
        <w:t>Оставлять работающие газовые приборы без присмотра.</w:t>
      </w:r>
    </w:p>
    <w:p w:rsidR="00EB0CD1" w:rsidRPr="00C27ECC" w:rsidRDefault="00EB0CD1" w:rsidP="00EB0C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27ECC">
        <w:rPr>
          <w:color w:val="000000"/>
        </w:rPr>
        <w:lastRenderedPageBreak/>
        <w:t>Допускать к пользованию газовыми приборами детей дошкольного возраста и не знающих правил пользования этими приборами.</w:t>
      </w:r>
    </w:p>
    <w:p w:rsidR="00EB0CD1" w:rsidRPr="00C27ECC" w:rsidRDefault="00EB0CD1" w:rsidP="00EB0C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27ECC">
        <w:rPr>
          <w:color w:val="000000"/>
        </w:rPr>
        <w:t>Использовать газ и газовые приборы не по назначению.</w:t>
      </w:r>
    </w:p>
    <w:p w:rsidR="00EB0CD1" w:rsidRPr="00C27ECC" w:rsidRDefault="00EB0CD1" w:rsidP="00EB0C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27ECC">
        <w:rPr>
          <w:color w:val="000000"/>
        </w:rPr>
        <w:t>Пользоваться газовыми плитами для отопления помещений.</w:t>
      </w:r>
    </w:p>
    <w:p w:rsidR="00EB0CD1" w:rsidRPr="00C27ECC" w:rsidRDefault="00EB0CD1" w:rsidP="00EB0C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27ECC">
        <w:rPr>
          <w:color w:val="000000"/>
        </w:rPr>
        <w:t>Допускать порчу газового оборудования.</w:t>
      </w:r>
    </w:p>
    <w:p w:rsidR="00EB0CD1" w:rsidRPr="00C27ECC" w:rsidRDefault="00EB0CD1" w:rsidP="00EB0C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27ECC">
        <w:rPr>
          <w:color w:val="000000"/>
        </w:rPr>
        <w:t>Лица, нарушившие Правила пользования газом в быту, несут ответственность в соответствии со ст.95.1 Кодекса РФ об административных правонарушениях и ст. 94.02 Уголовного кодекса РФ.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EB0CD1" w:rsidRPr="00C27ECC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b/>
          <w:color w:val="000000"/>
        </w:rPr>
      </w:pPr>
      <w:r>
        <w:rPr>
          <w:b/>
          <w:i/>
          <w:iCs/>
          <w:color w:val="000000"/>
        </w:rPr>
        <w:t>Признаки отравления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При легкой степени отравления:</w:t>
      </w:r>
    </w:p>
    <w:p w:rsidR="00EB0CD1" w:rsidRPr="007A1D99" w:rsidRDefault="00EB0CD1" w:rsidP="00EB0C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появление ощущения тяжести и пульсаций в голове</w:t>
      </w:r>
    </w:p>
    <w:p w:rsidR="00EB0CD1" w:rsidRPr="007A1D99" w:rsidRDefault="00EB0CD1" w:rsidP="00EB0C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боль в области висков и лба («обруч на голове»), потемнение и мелькание «мушек» в глазах, шум в ушах</w:t>
      </w:r>
    </w:p>
    <w:p w:rsidR="00EB0CD1" w:rsidRPr="007A1D99" w:rsidRDefault="00EB0CD1" w:rsidP="00EB0C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 xml:space="preserve">покраснение кожных покровов, сердцебиение, </w:t>
      </w:r>
      <w:proofErr w:type="spellStart"/>
      <w:r w:rsidRPr="007A1D99">
        <w:rPr>
          <w:color w:val="000000"/>
        </w:rPr>
        <w:t>оглушенность</w:t>
      </w:r>
      <w:proofErr w:type="spellEnd"/>
      <w:r w:rsidRPr="007A1D99">
        <w:rPr>
          <w:color w:val="000000"/>
        </w:rPr>
        <w:t xml:space="preserve"> сознания, дрожь, слабость, тошнота и рвота.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При более тяжелых отравлениях дополнительно:</w:t>
      </w:r>
    </w:p>
    <w:p w:rsidR="00EB0CD1" w:rsidRPr="007A1D99" w:rsidRDefault="00EB0CD1" w:rsidP="00EB0C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нарастающая мышечная слабость, учащение пульса, расширение зрачков, поверхностное дыхание, головокружение</w:t>
      </w:r>
    </w:p>
    <w:p w:rsidR="00EB0CD1" w:rsidRPr="007A1D99" w:rsidRDefault="00EB0CD1" w:rsidP="00EB0C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сознание путается, нарастает сонливость, потеря сознания</w:t>
      </w:r>
    </w:p>
    <w:p w:rsidR="00EB0CD1" w:rsidRPr="007A1D99" w:rsidRDefault="00EB0CD1" w:rsidP="00EB0C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непроизвольное опорожнение кишечника и мочевого пузыря</w:t>
      </w:r>
    </w:p>
    <w:p w:rsidR="00EB0CD1" w:rsidRPr="007A1D99" w:rsidRDefault="00EB0CD1" w:rsidP="00EB0C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 xml:space="preserve">лицо </w:t>
      </w:r>
      <w:proofErr w:type="spellStart"/>
      <w:proofErr w:type="gramStart"/>
      <w:r w:rsidRPr="007A1D99">
        <w:rPr>
          <w:color w:val="000000"/>
        </w:rPr>
        <w:t>бледное-синюшное</w:t>
      </w:r>
      <w:proofErr w:type="spellEnd"/>
      <w:proofErr w:type="gramEnd"/>
      <w:r w:rsidRPr="007A1D99">
        <w:rPr>
          <w:color w:val="000000"/>
        </w:rPr>
        <w:t>, возможно появление розовых пятен</w:t>
      </w:r>
    </w:p>
    <w:p w:rsidR="00EB0CD1" w:rsidRPr="007A1D99" w:rsidRDefault="00EB0CD1" w:rsidP="00EB0C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при поверхностном дыхании, глухом сердцебиении, начале судорог - возможна смерть.</w:t>
      </w:r>
    </w:p>
    <w:p w:rsidR="00EB0CD1" w:rsidRPr="00C27ECC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b/>
          <w:color w:val="000000"/>
        </w:rPr>
      </w:pPr>
      <w:r w:rsidRPr="00C27ECC">
        <w:rPr>
          <w:b/>
          <w:i/>
          <w:iCs/>
          <w:color w:val="000000"/>
        </w:rPr>
        <w:t>Первая помощь пострадавшим:</w:t>
      </w:r>
    </w:p>
    <w:p w:rsidR="00EB0CD1" w:rsidRPr="007A1D99" w:rsidRDefault="00EB0CD1" w:rsidP="00EB0C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вынести на свежий воздух и положить на спину горизонтально</w:t>
      </w:r>
    </w:p>
    <w:p w:rsidR="00EB0CD1" w:rsidRPr="007A1D99" w:rsidRDefault="00EB0CD1" w:rsidP="00EB0C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при любой погоде - расстегнуть верхнюю одежду, воротник рубашки, снять поясной ремень, расстегнуть брюки (бюстгальтер) и открыть грудную клетку</w:t>
      </w:r>
    </w:p>
    <w:p w:rsidR="00EB0CD1" w:rsidRPr="007A1D99" w:rsidRDefault="00EB0CD1" w:rsidP="00EB0C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напоить горячим, сладким чаем или кофе</w:t>
      </w:r>
    </w:p>
    <w:p w:rsidR="00EB0CD1" w:rsidRPr="007A1D99" w:rsidRDefault="00EB0CD1" w:rsidP="00EB0C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охлаждать лицо и грудь (холодная вода, охлажденная тряпка, лед или снег)</w:t>
      </w:r>
    </w:p>
    <w:p w:rsidR="00EB0CD1" w:rsidRPr="007A1D99" w:rsidRDefault="00EB0CD1" w:rsidP="00EB0C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A1D99">
        <w:rPr>
          <w:color w:val="000000"/>
        </w:rPr>
        <w:t>если нет воды или снега, смочить мочой любую тряпку и обвязать ею голову.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A1D99">
        <w:rPr>
          <w:i/>
          <w:iCs/>
          <w:color w:val="000000"/>
        </w:rPr>
        <w:t>Если пострадавший не приходит в себя:</w:t>
      </w:r>
    </w:p>
    <w:p w:rsidR="00EB0CD1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7A1D99">
        <w:rPr>
          <w:color w:val="000000"/>
        </w:rPr>
        <w:t>любым способом вызвать раздражение в носу (пером, веточкой, табаком, горчицей, перцем, нашатырным спиртом), т.е. заставить потерпевшего чихать;</w:t>
      </w:r>
      <w:proofErr w:type="gramEnd"/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-</w:t>
      </w:r>
      <w:r w:rsidRPr="007A1D99">
        <w:rPr>
          <w:color w:val="000000"/>
        </w:rPr>
        <w:t xml:space="preserve"> полезно проводить растирания груди до появления дыхания (варежкой, шарфом и</w:t>
      </w:r>
      <w:proofErr w:type="gramEnd"/>
      <w:r w:rsidRPr="007A1D99">
        <w:rPr>
          <w:color w:val="000000"/>
        </w:rPr>
        <w:t xml:space="preserve"> другими предметами); проводить искусственное дыхание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7A1D99">
        <w:rPr>
          <w:color w:val="000000"/>
        </w:rPr>
        <w:t>вызвать «скорую помощь» и направить пострадавшего в лечебное учреждение.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7A1D99">
        <w:rPr>
          <w:b/>
          <w:bCs/>
          <w:color w:val="000000"/>
        </w:rPr>
        <w:t>Как предотвратить отравление угарным газом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color w:val="000000"/>
        </w:rPr>
      </w:pPr>
      <w:r w:rsidRPr="007A1D99">
        <w:rPr>
          <w:color w:val="000000"/>
        </w:rPr>
        <w:t>1. Используйте только исправное оборудование. Трещины в печной кладке, засоренный дымоход и тому подобные «мелочи» способны привести к тяжелым последствиям.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color w:val="000000"/>
        </w:rPr>
      </w:pPr>
      <w:r w:rsidRPr="007A1D99">
        <w:rPr>
          <w:color w:val="000000"/>
        </w:rPr>
        <w:t>2. Позаботьтесь о хорошей вентиляции. Если использовать газовую плиту для обогрева, отравиться угарным газом вполне реально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color w:val="000000"/>
        </w:rPr>
      </w:pPr>
      <w:r w:rsidRPr="007A1D99">
        <w:rPr>
          <w:color w:val="000000"/>
        </w:rPr>
        <w:t>3. Не закрывайте печную заслонку, пока угли не прогорели.</w:t>
      </w:r>
    </w:p>
    <w:p w:rsidR="00EB0CD1" w:rsidRPr="007A1D99" w:rsidRDefault="00EB0CD1" w:rsidP="00EB0C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color w:val="000000"/>
        </w:rPr>
      </w:pPr>
      <w:r w:rsidRPr="007A1D99">
        <w:rPr>
          <w:color w:val="000000"/>
        </w:rPr>
        <w:t>4. Не находитесь в автомобиле при работающем двигателе.</w:t>
      </w:r>
    </w:p>
    <w:p w:rsidR="009E1054" w:rsidRDefault="009E1054"/>
    <w:sectPr w:rsidR="009E1054" w:rsidSect="00F3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846"/>
    <w:multiLevelType w:val="multilevel"/>
    <w:tmpl w:val="B786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B4B8A"/>
    <w:multiLevelType w:val="multilevel"/>
    <w:tmpl w:val="44B0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357FC"/>
    <w:multiLevelType w:val="multilevel"/>
    <w:tmpl w:val="6912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E4BF2"/>
    <w:multiLevelType w:val="multilevel"/>
    <w:tmpl w:val="AC50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A3EB4"/>
    <w:multiLevelType w:val="multilevel"/>
    <w:tmpl w:val="978C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A483E"/>
    <w:multiLevelType w:val="multilevel"/>
    <w:tmpl w:val="6D1E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054"/>
    <w:rsid w:val="007C3B1E"/>
    <w:rsid w:val="009E1054"/>
    <w:rsid w:val="00E9388D"/>
    <w:rsid w:val="00EB0CD1"/>
    <w:rsid w:val="00F3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Будущего Поколение</dc:creator>
  <cp:lastModifiedBy>Ирина Александровна Данилина</cp:lastModifiedBy>
  <cp:revision>2</cp:revision>
  <dcterms:created xsi:type="dcterms:W3CDTF">2023-12-01T06:41:00Z</dcterms:created>
  <dcterms:modified xsi:type="dcterms:W3CDTF">2023-12-01T06:41:00Z</dcterms:modified>
</cp:coreProperties>
</file>